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0038B" w14:textId="77777777" w:rsidR="001465E2" w:rsidRDefault="001465E2" w:rsidP="00860A6A">
      <w:pPr>
        <w:jc w:val="right"/>
        <w:rPr>
          <w:rFonts w:asciiTheme="majorHAnsi" w:hAnsiTheme="majorHAnsi" w:cstheme="majorHAnsi"/>
        </w:rPr>
      </w:pPr>
    </w:p>
    <w:p w14:paraId="4707A84F" w14:textId="77777777" w:rsidR="001465E2" w:rsidRDefault="001465E2" w:rsidP="00860A6A">
      <w:pPr>
        <w:jc w:val="right"/>
        <w:rPr>
          <w:rFonts w:asciiTheme="majorHAnsi" w:hAnsiTheme="majorHAnsi" w:cstheme="majorHAnsi"/>
        </w:rPr>
      </w:pPr>
    </w:p>
    <w:p w14:paraId="4EAAA026" w14:textId="02E0B31B" w:rsidR="001465E2" w:rsidRPr="008729E0" w:rsidRDefault="00860A6A" w:rsidP="008729E0">
      <w:pPr>
        <w:jc w:val="right"/>
        <w:rPr>
          <w:rFonts w:asciiTheme="majorHAnsi" w:hAnsiTheme="majorHAnsi" w:cstheme="majorHAnsi"/>
        </w:rPr>
      </w:pPr>
      <w:r w:rsidRPr="00860A6A">
        <w:rPr>
          <w:rFonts w:asciiTheme="majorHAnsi" w:hAnsiTheme="majorHAnsi" w:cstheme="majorHAnsi"/>
        </w:rPr>
        <w:t xml:space="preserve">Καλαμάτα, </w:t>
      </w:r>
      <w:r w:rsidR="00FD1346">
        <w:rPr>
          <w:rFonts w:asciiTheme="majorHAnsi" w:hAnsiTheme="majorHAnsi" w:cstheme="majorHAnsi"/>
        </w:rPr>
        <w:t>2</w:t>
      </w:r>
      <w:r w:rsidR="00B22427">
        <w:rPr>
          <w:rFonts w:asciiTheme="majorHAnsi" w:hAnsiTheme="majorHAnsi" w:cstheme="majorHAnsi"/>
        </w:rPr>
        <w:t>5</w:t>
      </w:r>
      <w:r w:rsidRPr="00860A6A">
        <w:rPr>
          <w:rFonts w:asciiTheme="majorHAnsi" w:hAnsiTheme="majorHAnsi" w:cstheme="majorHAnsi"/>
        </w:rPr>
        <w:t>/</w:t>
      </w:r>
      <w:r w:rsidR="00B22427">
        <w:rPr>
          <w:rFonts w:asciiTheme="majorHAnsi" w:hAnsiTheme="majorHAnsi" w:cstheme="majorHAnsi"/>
        </w:rPr>
        <w:t>02</w:t>
      </w:r>
      <w:r w:rsidRPr="00860A6A">
        <w:rPr>
          <w:rFonts w:asciiTheme="majorHAnsi" w:hAnsiTheme="majorHAnsi" w:cstheme="majorHAnsi"/>
        </w:rPr>
        <w:t>/202</w:t>
      </w:r>
      <w:r w:rsidR="00B22427">
        <w:rPr>
          <w:rFonts w:asciiTheme="majorHAnsi" w:hAnsiTheme="majorHAnsi" w:cstheme="majorHAnsi"/>
        </w:rPr>
        <w:t>6</w:t>
      </w:r>
    </w:p>
    <w:p w14:paraId="7BE11F55" w14:textId="77777777" w:rsidR="008729E0" w:rsidRPr="002C576E" w:rsidRDefault="008729E0" w:rsidP="008729E0">
      <w:pPr>
        <w:autoSpaceDE w:val="0"/>
        <w:autoSpaceDN w:val="0"/>
        <w:adjustRightInd w:val="0"/>
        <w:spacing w:after="120"/>
        <w:contextualSpacing/>
        <w:jc w:val="center"/>
        <w:rPr>
          <w:rFonts w:ascii="Calibri Light" w:hAnsi="Calibri Light" w:cs="Calibri Light"/>
          <w:b/>
          <w:bCs/>
          <w:sz w:val="32"/>
          <w:szCs w:val="32"/>
        </w:rPr>
      </w:pPr>
      <w:bookmarkStart w:id="0" w:name="_Hlk105408507"/>
      <w:r w:rsidRPr="002C576E">
        <w:rPr>
          <w:rFonts w:ascii="Calibri Light" w:hAnsi="Calibri Light" w:cs="Calibri Light"/>
          <w:b/>
          <w:bCs/>
          <w:sz w:val="32"/>
          <w:szCs w:val="32"/>
        </w:rPr>
        <w:t>ΣΥΛΛΥΠΗΤΗΡΙΟ ΜΗΝΥΜΑ</w:t>
      </w:r>
    </w:p>
    <w:p w14:paraId="067C0AE0" w14:textId="77777777" w:rsidR="008729E0" w:rsidRPr="002C576E" w:rsidRDefault="008729E0" w:rsidP="008729E0">
      <w:pPr>
        <w:autoSpaceDE w:val="0"/>
        <w:autoSpaceDN w:val="0"/>
        <w:adjustRightInd w:val="0"/>
        <w:spacing w:after="120"/>
        <w:contextualSpacing/>
        <w:jc w:val="center"/>
        <w:rPr>
          <w:rFonts w:ascii="Calibri Light" w:hAnsi="Calibri Light" w:cs="Calibri Light"/>
          <w:b/>
          <w:bCs/>
          <w:sz w:val="32"/>
          <w:szCs w:val="32"/>
        </w:rPr>
      </w:pPr>
      <w:r w:rsidRPr="002C576E">
        <w:rPr>
          <w:rFonts w:ascii="Calibri Light" w:hAnsi="Calibri Light" w:cs="Calibri Light"/>
          <w:b/>
          <w:bCs/>
          <w:sz w:val="32"/>
          <w:szCs w:val="32"/>
        </w:rPr>
        <w:t>ΕΠΙΜΕΛΗΤΗΡΙΟΥ ΜΕΣΣΗΝΙΑΣ</w:t>
      </w:r>
    </w:p>
    <w:p w14:paraId="40EA1F1B" w14:textId="77777777" w:rsidR="00860A6A" w:rsidRDefault="00860A6A" w:rsidP="00B82CC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50505"/>
          <w:sz w:val="23"/>
          <w:szCs w:val="23"/>
          <w:lang w:eastAsia="el-GR"/>
        </w:rPr>
      </w:pPr>
    </w:p>
    <w:p w14:paraId="76F250A1" w14:textId="6A85216D" w:rsidR="0079217B" w:rsidRPr="00B22427" w:rsidRDefault="0079217B" w:rsidP="00B22427">
      <w:pPr>
        <w:shd w:val="clear" w:color="auto" w:fill="FFFFFF"/>
        <w:spacing w:after="12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Εκφράζουμε τη βαθύτατη θλίψη μας για την 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εκδημία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του</w:t>
      </w:r>
      <w:r w:rsidR="002F288F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π. Προέδρου της Ε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.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ΚΑ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.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Σ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.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ΚΕ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.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ΝΟ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.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Π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.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και μέλους του Δ.Σ. της Ε.Ο.Κ. </w:t>
      </w:r>
      <w:r w:rsidR="00954E6A" w:rsidRPr="00B22427">
        <w:rPr>
          <w:rFonts w:asciiTheme="majorHAnsi" w:eastAsia="Times New Roman" w:hAnsiTheme="majorHAnsi" w:cstheme="majorHAnsi"/>
          <w:b/>
          <w:bCs/>
          <w:color w:val="050505"/>
          <w:sz w:val="26"/>
          <w:szCs w:val="26"/>
          <w:lang w:eastAsia="el-GR"/>
        </w:rPr>
        <w:t>Γιάννη Κουτραφούρη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και τον αποχαιρετούμε με συγκίνηση.</w:t>
      </w:r>
    </w:p>
    <w:p w14:paraId="6F4CD5D7" w14:textId="41D180F0" w:rsidR="00F97C4A" w:rsidRPr="00B22427" w:rsidRDefault="00F97C4A" w:rsidP="00B22427">
      <w:pPr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Η απώλεια ενός ανθρώπου </w:t>
      </w:r>
      <w:r w:rsidR="00954E6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που αφήνει ένα βαθύ κενό στην αθλητική, και όχι μόνο, κοινότητα της Μεσσηνίας και της Πελοποννήσου. Μιας προσωπικότητας </w:t>
      </w:r>
      <w:r w:rsidR="006A28D8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που πέραν του οράματός του για την ανάπτυξη της αθλητικής κουλτούρας σε όλα τα επίπεδα, αφοσιώθηκε με πράξεις και έργα στη βελτίωση των υποδομών, αλλά και </w:t>
      </w:r>
      <w:r w:rsidR="006A28D8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της</w:t>
      </w:r>
      <w:r w:rsidR="006A28D8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εν γένει νοοτροπίας μας ως τοπική κοινωνία. </w:t>
      </w:r>
      <w:r w:rsidR="00B22427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Είχε την προνοητικότητα να </w:t>
      </w:r>
      <w:r w:rsid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αναγνωρίσει</w:t>
      </w:r>
      <w:r w:rsidR="00B22427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τη σύνδεση αθλητισμού και επιχειρηματικότητας και μέσω αυτής, να συνεργαστούμε και να προτείνουμε από κοινού.</w:t>
      </w:r>
      <w:r w:rsidR="006A28D8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</w:p>
    <w:p w14:paraId="12138C5B" w14:textId="33EDF9F0" w:rsidR="00FD1346" w:rsidRPr="00B22427" w:rsidRDefault="00FD1346" w:rsidP="00B22427">
      <w:pPr>
        <w:shd w:val="clear" w:color="auto" w:fill="FFFFFF"/>
        <w:spacing w:after="12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Προσέφερε πολυεπίπεδα</w:t>
      </w:r>
      <w:r w:rsidR="00B22427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,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 w:rsidR="00B22427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με μόνο κίνητρό του την ανιδιοτελή προσφορά</w:t>
      </w:r>
      <w:r w:rsidR="00B22427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και αγάπη του για τον αθλητισμό και τα νέα παιδιά,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αφήνει ανεξίτηλο το αποτύπωμά του στο τόπο μας και</w:t>
      </w:r>
      <w:r w:rsidR="00F97C4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είναι βέβαιο πως </w:t>
      </w:r>
      <w:r w:rsidR="00F97C4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το πνεύμα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,</w:t>
      </w:r>
      <w:r w:rsidR="00F97C4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το έργο του 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και κυρίως οι προτροπές του, </w:t>
      </w:r>
      <w:r w:rsidR="00F97C4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θα συνεχίσουν να ζουν μέσα </w:t>
      </w: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μας, δίνοντας μας κίνητρο να πορευθούμε με γνώμονα τις αξίες αυτές. </w:t>
      </w:r>
    </w:p>
    <w:p w14:paraId="12129F22" w14:textId="77777777" w:rsidR="00B22427" w:rsidRDefault="00B22427" w:rsidP="00B22427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</w:p>
    <w:p w14:paraId="24F7B538" w14:textId="1D4C457D" w:rsidR="00F97C4A" w:rsidRDefault="00FD1346" w:rsidP="00B22427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Αναγνωρίζοντας ότι η προσφορά του δεν πρόκειται να λησμονηθεί, τ</w:t>
      </w:r>
      <w:r w:rsidR="00F97C4A" w:rsidRPr="00B2242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ο Δ.Σ. του Επιμελητηρίου Μεσσηνίας εκφράζει τα ειλικρινή συλλυπητήριά του στην οικογένεια και τους οικείους του.</w:t>
      </w:r>
    </w:p>
    <w:p w14:paraId="28D50983" w14:textId="77777777" w:rsidR="00B22427" w:rsidRDefault="00B22427" w:rsidP="00B22427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</w:p>
    <w:p w14:paraId="7A298D59" w14:textId="1806A523" w:rsidR="00B22427" w:rsidRDefault="00B22427" w:rsidP="00B22427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Βαγγέλης Ξυγκώρος</w:t>
      </w:r>
    </w:p>
    <w:p w14:paraId="7B28D97C" w14:textId="084CD868" w:rsidR="00B22427" w:rsidRPr="00B22427" w:rsidRDefault="00B22427" w:rsidP="00B22427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Πρόεδρος Επιμελητηρίου Μεσσηνίας</w:t>
      </w:r>
    </w:p>
    <w:bookmarkEnd w:id="0"/>
    <w:p w14:paraId="79BB6B06" w14:textId="7185313F" w:rsidR="00A903A8" w:rsidRPr="00B22427" w:rsidRDefault="00A903A8" w:rsidP="00B22427">
      <w:pPr>
        <w:jc w:val="both"/>
        <w:rPr>
          <w:rFonts w:asciiTheme="majorHAnsi" w:hAnsiTheme="majorHAnsi" w:cstheme="majorHAnsi"/>
          <w:sz w:val="26"/>
          <w:szCs w:val="26"/>
        </w:rPr>
      </w:pPr>
    </w:p>
    <w:sectPr w:rsidR="00A903A8" w:rsidRPr="00B22427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A34E5" w14:textId="77777777" w:rsidR="00D42811" w:rsidRDefault="00D42811" w:rsidP="001465E2">
      <w:pPr>
        <w:spacing w:after="0" w:line="240" w:lineRule="auto"/>
      </w:pPr>
      <w:r>
        <w:separator/>
      </w:r>
    </w:p>
  </w:endnote>
  <w:endnote w:type="continuationSeparator" w:id="0">
    <w:p w14:paraId="0C55F426" w14:textId="77777777" w:rsidR="00D42811" w:rsidRDefault="00D42811" w:rsidP="00146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2F62F" w14:textId="77777777" w:rsidR="00D42811" w:rsidRDefault="00D42811" w:rsidP="001465E2">
      <w:pPr>
        <w:spacing w:after="0" w:line="240" w:lineRule="auto"/>
      </w:pPr>
      <w:r>
        <w:separator/>
      </w:r>
    </w:p>
  </w:footnote>
  <w:footnote w:type="continuationSeparator" w:id="0">
    <w:p w14:paraId="4388200B" w14:textId="77777777" w:rsidR="00D42811" w:rsidRDefault="00D42811" w:rsidP="00146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F3338" w14:textId="08073053" w:rsidR="001465E2" w:rsidRDefault="001465E2">
    <w:pPr>
      <w:pStyle w:val="a3"/>
    </w:pPr>
    <w:r>
      <w:rPr>
        <w:noProof/>
        <w:lang w:eastAsia="el-GR"/>
      </w:rPr>
      <w:drawing>
        <wp:inline distT="0" distB="0" distL="0" distR="0" wp14:anchorId="16D59188" wp14:editId="0784DAFC">
          <wp:extent cx="5274310" cy="2006600"/>
          <wp:effectExtent l="0" t="0" r="2540" b="0"/>
          <wp:docPr id="5" name="Εικόνα 5" descr="C:\Users\Αναστασία\AppData\Local\Microsoft\Windows\INetCache\Content.Word\logo MCC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Αναστασία\AppData\Local\Microsoft\Windows\INetCache\Content.Word\logo MCC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200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CCF"/>
    <w:rsid w:val="0002443C"/>
    <w:rsid w:val="00042497"/>
    <w:rsid w:val="0008260D"/>
    <w:rsid w:val="000A711F"/>
    <w:rsid w:val="000B3A69"/>
    <w:rsid w:val="00143CA3"/>
    <w:rsid w:val="001465E2"/>
    <w:rsid w:val="0019381D"/>
    <w:rsid w:val="001B0F75"/>
    <w:rsid w:val="001C7F04"/>
    <w:rsid w:val="0021725C"/>
    <w:rsid w:val="0024327C"/>
    <w:rsid w:val="002F288F"/>
    <w:rsid w:val="0032183B"/>
    <w:rsid w:val="00357E61"/>
    <w:rsid w:val="003C6D85"/>
    <w:rsid w:val="003E0C2B"/>
    <w:rsid w:val="0044646B"/>
    <w:rsid w:val="0045622E"/>
    <w:rsid w:val="00475A7D"/>
    <w:rsid w:val="00493A65"/>
    <w:rsid w:val="004B08E5"/>
    <w:rsid w:val="004C3CEF"/>
    <w:rsid w:val="004D2B75"/>
    <w:rsid w:val="00502D75"/>
    <w:rsid w:val="00522A2D"/>
    <w:rsid w:val="005642C3"/>
    <w:rsid w:val="006667AE"/>
    <w:rsid w:val="006A28D8"/>
    <w:rsid w:val="006C3417"/>
    <w:rsid w:val="006E1AEA"/>
    <w:rsid w:val="00715EBF"/>
    <w:rsid w:val="0079217B"/>
    <w:rsid w:val="0079754B"/>
    <w:rsid w:val="00860A6A"/>
    <w:rsid w:val="008729E0"/>
    <w:rsid w:val="008847C3"/>
    <w:rsid w:val="008E1A33"/>
    <w:rsid w:val="00954E6A"/>
    <w:rsid w:val="009600BB"/>
    <w:rsid w:val="009861FA"/>
    <w:rsid w:val="009B1086"/>
    <w:rsid w:val="00A00299"/>
    <w:rsid w:val="00A1261C"/>
    <w:rsid w:val="00A22805"/>
    <w:rsid w:val="00A56C79"/>
    <w:rsid w:val="00A878A2"/>
    <w:rsid w:val="00A903A8"/>
    <w:rsid w:val="00AA254F"/>
    <w:rsid w:val="00AA3993"/>
    <w:rsid w:val="00AB464E"/>
    <w:rsid w:val="00B168B1"/>
    <w:rsid w:val="00B22427"/>
    <w:rsid w:val="00B431ED"/>
    <w:rsid w:val="00B82CCF"/>
    <w:rsid w:val="00BC15F1"/>
    <w:rsid w:val="00C316B4"/>
    <w:rsid w:val="00C51F9E"/>
    <w:rsid w:val="00CE6D1B"/>
    <w:rsid w:val="00D35311"/>
    <w:rsid w:val="00D42811"/>
    <w:rsid w:val="00D437F4"/>
    <w:rsid w:val="00DA1440"/>
    <w:rsid w:val="00E16735"/>
    <w:rsid w:val="00E41E09"/>
    <w:rsid w:val="00E61D98"/>
    <w:rsid w:val="00E72B36"/>
    <w:rsid w:val="00F93801"/>
    <w:rsid w:val="00F97C4A"/>
    <w:rsid w:val="00FD1346"/>
    <w:rsid w:val="00FE050D"/>
    <w:rsid w:val="00FE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DBA9"/>
  <w15:chartTrackingRefBased/>
  <w15:docId w15:val="{CFF714AB-51D4-451C-A424-64BDCF530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65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1465E2"/>
  </w:style>
  <w:style w:type="paragraph" w:styleId="a4">
    <w:name w:val="footer"/>
    <w:basedOn w:val="a"/>
    <w:link w:val="Char0"/>
    <w:uiPriority w:val="99"/>
    <w:unhideWhenUsed/>
    <w:rsid w:val="001465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146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5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8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81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04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86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9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8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9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Βαγγέλης Ξυγκώρος</dc:creator>
  <cp:keywords/>
  <dc:description/>
  <cp:lastModifiedBy>Βαγγέλης Ξυγκώρος</cp:lastModifiedBy>
  <cp:revision>2</cp:revision>
  <cp:lastPrinted>2022-06-06T13:25:00Z</cp:lastPrinted>
  <dcterms:created xsi:type="dcterms:W3CDTF">2026-02-25T02:35:00Z</dcterms:created>
  <dcterms:modified xsi:type="dcterms:W3CDTF">2026-02-25T02:35:00Z</dcterms:modified>
</cp:coreProperties>
</file>